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AC706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AC706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AC706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AC706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721830" w:rsidRPr="00AA1850" w:rsidRDefault="00ED76EC" w:rsidP="00AC706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65CCB" w:rsidRPr="00C65C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Финансовое планирование, анализ и внутренний контроль экономической деятельности  медицинской организации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2A6F5B">
        <w:t xml:space="preserve"> </w:t>
      </w:r>
      <w:r w:rsidR="00C65CCB" w:rsidRPr="00C65CCB">
        <w:t>лица, имеющие среднее профессиональное и (или)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</w:t>
      </w:r>
      <w:r w:rsidR="007575F3">
        <w:t>20 часов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7575F3" w:rsidP="00AC41D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75F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Трудовые отношения и нормативы по труду.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75F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Профессиональные стандарты в здравоохранении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21830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Федеральные порядки, стандарты и регламенты в деятельности организаций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Ревизия табельного оснащения организации</w:t>
            </w:r>
            <w:r w:rsidR="005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A667D5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Аудит финансово-хозяйственной деятельности</w:t>
            </w:r>
            <w:r w:rsidR="005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Финансовое планирование в медицинской организации</w:t>
            </w:r>
            <w:r w:rsidR="005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Управленческий учет в медицинской организации</w:t>
            </w:r>
            <w:r w:rsidR="005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F84A1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7A764F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ФХД с учетом изменений на 2018 год.</w:t>
            </w:r>
          </w:p>
        </w:tc>
        <w:tc>
          <w:tcPr>
            <w:tcW w:w="992" w:type="dxa"/>
          </w:tcPr>
          <w:p w:rsidR="00ED76EC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D76EC" w:rsidRDefault="005300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F84A1E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7575F3" w:rsidP="00AC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5F3">
              <w:rPr>
                <w:rFonts w:ascii="Times New Roman" w:hAnsi="Times New Roman"/>
                <w:sz w:val="24"/>
                <w:szCs w:val="24"/>
              </w:rPr>
              <w:t>Актуальные вопросы в сфере государственных и муниципальных закупок</w:t>
            </w:r>
            <w:r w:rsidR="005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2A6F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  <w:r w:rsidR="00AA69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6F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5300B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721830" w:rsidRPr="00A667D5" w:rsidRDefault="006E274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2A6F5B"/>
    <w:rsid w:val="002D2FD6"/>
    <w:rsid w:val="00301FA9"/>
    <w:rsid w:val="00326F62"/>
    <w:rsid w:val="003A794A"/>
    <w:rsid w:val="003F7C95"/>
    <w:rsid w:val="004A11CD"/>
    <w:rsid w:val="004D5962"/>
    <w:rsid w:val="005300B9"/>
    <w:rsid w:val="00554EDA"/>
    <w:rsid w:val="005925CF"/>
    <w:rsid w:val="005B1869"/>
    <w:rsid w:val="00671704"/>
    <w:rsid w:val="006B0062"/>
    <w:rsid w:val="006C0A05"/>
    <w:rsid w:val="006D1490"/>
    <w:rsid w:val="006E274D"/>
    <w:rsid w:val="0070611D"/>
    <w:rsid w:val="00721830"/>
    <w:rsid w:val="007575F3"/>
    <w:rsid w:val="0077261B"/>
    <w:rsid w:val="0078265B"/>
    <w:rsid w:val="00785C76"/>
    <w:rsid w:val="00786A6A"/>
    <w:rsid w:val="007A764F"/>
    <w:rsid w:val="008107B6"/>
    <w:rsid w:val="00903F1B"/>
    <w:rsid w:val="00912FEA"/>
    <w:rsid w:val="00962EC5"/>
    <w:rsid w:val="009C135E"/>
    <w:rsid w:val="009D3C80"/>
    <w:rsid w:val="00A667D5"/>
    <w:rsid w:val="00A70775"/>
    <w:rsid w:val="00A70C19"/>
    <w:rsid w:val="00A97973"/>
    <w:rsid w:val="00AA1850"/>
    <w:rsid w:val="00AA69AA"/>
    <w:rsid w:val="00AC41DB"/>
    <w:rsid w:val="00AC706E"/>
    <w:rsid w:val="00AF3E04"/>
    <w:rsid w:val="00B67286"/>
    <w:rsid w:val="00B82F2C"/>
    <w:rsid w:val="00BA1F2F"/>
    <w:rsid w:val="00BF3214"/>
    <w:rsid w:val="00C21AD0"/>
    <w:rsid w:val="00C65CCB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dcterms:created xsi:type="dcterms:W3CDTF">2016-06-09T07:22:00Z</dcterms:created>
  <dcterms:modified xsi:type="dcterms:W3CDTF">2018-11-08T12:44:00Z</dcterms:modified>
</cp:coreProperties>
</file>